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04" w:rsidRPr="00EC7FA4" w:rsidRDefault="00434B04" w:rsidP="00434B04">
      <w:pPr>
        <w:pStyle w:val="1"/>
        <w:jc w:val="right"/>
        <w:rPr>
          <w:szCs w:val="24"/>
        </w:rPr>
      </w:pPr>
      <w:r w:rsidRPr="00EC7FA4">
        <w:rPr>
          <w:szCs w:val="24"/>
        </w:rPr>
        <w:t>Додаток 1</w:t>
      </w:r>
      <w:r w:rsidRPr="00EC7FA4">
        <w:rPr>
          <w:szCs w:val="24"/>
        </w:rPr>
        <w:br/>
        <w:t xml:space="preserve">до рішення виконавчого комітету </w:t>
      </w:r>
    </w:p>
    <w:p w:rsidR="00434B04" w:rsidRPr="00EC7FA4" w:rsidRDefault="00434B04" w:rsidP="00434B04">
      <w:pPr>
        <w:pStyle w:val="1"/>
        <w:jc w:val="right"/>
        <w:rPr>
          <w:szCs w:val="24"/>
        </w:rPr>
      </w:pPr>
      <w:r w:rsidRPr="00EC7FA4">
        <w:rPr>
          <w:szCs w:val="24"/>
        </w:rPr>
        <w:t>Тростянецької міської ради</w:t>
      </w:r>
    </w:p>
    <w:p w:rsidR="00434B04" w:rsidRPr="00EC7FA4" w:rsidRDefault="00434B04" w:rsidP="00434B04">
      <w:pPr>
        <w:jc w:val="right"/>
        <w:rPr>
          <w:sz w:val="28"/>
          <w:szCs w:val="24"/>
          <w:lang w:val="uk-UA"/>
        </w:rPr>
      </w:pPr>
      <w:r w:rsidRPr="00EC7FA4">
        <w:rPr>
          <w:sz w:val="28"/>
          <w:szCs w:val="24"/>
          <w:lang w:val="uk-UA"/>
        </w:rPr>
        <w:t xml:space="preserve">№ </w:t>
      </w:r>
      <w:r w:rsidR="00531A46">
        <w:rPr>
          <w:sz w:val="28"/>
          <w:szCs w:val="24"/>
          <w:lang w:val="uk-UA"/>
        </w:rPr>
        <w:t>146</w:t>
      </w:r>
      <w:r w:rsidRPr="00EC7FA4">
        <w:rPr>
          <w:sz w:val="28"/>
          <w:szCs w:val="24"/>
          <w:lang w:val="uk-UA"/>
        </w:rPr>
        <w:t xml:space="preserve"> </w:t>
      </w:r>
      <w:bookmarkStart w:id="0" w:name="_GoBack"/>
      <w:bookmarkEnd w:id="0"/>
      <w:r w:rsidRPr="00EC7FA4">
        <w:rPr>
          <w:sz w:val="28"/>
          <w:szCs w:val="24"/>
          <w:lang w:val="uk-UA"/>
        </w:rPr>
        <w:t xml:space="preserve">від </w:t>
      </w:r>
      <w:r w:rsidR="00D57876" w:rsidRPr="00EC7FA4">
        <w:rPr>
          <w:sz w:val="28"/>
          <w:szCs w:val="24"/>
          <w:lang w:val="uk-UA"/>
        </w:rPr>
        <w:t>16</w:t>
      </w:r>
      <w:r w:rsidRPr="00EC7FA4">
        <w:rPr>
          <w:sz w:val="28"/>
          <w:szCs w:val="24"/>
          <w:lang w:val="uk-UA"/>
        </w:rPr>
        <w:t xml:space="preserve"> лютого 2026 року</w:t>
      </w:r>
    </w:p>
    <w:p w:rsidR="00434B04" w:rsidRPr="00EC7FA4" w:rsidRDefault="00434B04" w:rsidP="001965C7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</w:p>
    <w:p w:rsidR="000D783C" w:rsidRPr="00EC7FA4" w:rsidRDefault="001965C7" w:rsidP="001965C7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EC7FA4">
        <w:rPr>
          <w:rFonts w:ascii="Times New Roman" w:hAnsi="Times New Roman" w:cs="Times New Roman"/>
          <w:b/>
          <w:sz w:val="28"/>
          <w:lang w:val="uk-UA"/>
        </w:rPr>
        <w:t xml:space="preserve">Заходи </w:t>
      </w:r>
    </w:p>
    <w:p w:rsidR="001965C7" w:rsidRPr="00EC7FA4" w:rsidRDefault="001965C7" w:rsidP="001965C7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EC7FA4">
        <w:rPr>
          <w:rFonts w:ascii="Times New Roman" w:hAnsi="Times New Roman" w:cs="Times New Roman"/>
          <w:b/>
          <w:sz w:val="28"/>
          <w:lang w:val="uk-UA"/>
        </w:rPr>
        <w:t>щодо підготовки до пропуску паводкових вод на 2026 рік</w:t>
      </w:r>
    </w:p>
    <w:p w:rsidR="001965C7" w:rsidRPr="00EC7FA4" w:rsidRDefault="001965C7" w:rsidP="001965C7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Style w:val="a4"/>
        <w:tblW w:w="97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633"/>
        <w:gridCol w:w="4051"/>
        <w:gridCol w:w="1488"/>
      </w:tblGrid>
      <w:tr w:rsidR="00EC7FA4" w:rsidRPr="00EC7FA4" w:rsidTr="00B93472">
        <w:tc>
          <w:tcPr>
            <w:tcW w:w="568" w:type="dxa"/>
          </w:tcPr>
          <w:p w:rsidR="001965C7" w:rsidRPr="00EC7FA4" w:rsidRDefault="001965C7" w:rsidP="001965C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№з/п</w:t>
            </w:r>
          </w:p>
        </w:tc>
        <w:tc>
          <w:tcPr>
            <w:tcW w:w="3633" w:type="dxa"/>
          </w:tcPr>
          <w:p w:rsidR="001965C7" w:rsidRPr="00EC7FA4" w:rsidRDefault="001965C7" w:rsidP="001965C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Найменування заходу</w:t>
            </w:r>
          </w:p>
        </w:tc>
        <w:tc>
          <w:tcPr>
            <w:tcW w:w="4051" w:type="dxa"/>
          </w:tcPr>
          <w:p w:rsidR="001965C7" w:rsidRPr="00EC7FA4" w:rsidRDefault="001965C7" w:rsidP="001965C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Відповідальні виконавці</w:t>
            </w:r>
          </w:p>
        </w:tc>
        <w:tc>
          <w:tcPr>
            <w:tcW w:w="1488" w:type="dxa"/>
          </w:tcPr>
          <w:p w:rsidR="001965C7" w:rsidRPr="00EC7FA4" w:rsidRDefault="001965C7" w:rsidP="001965C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Термін виконання</w:t>
            </w:r>
          </w:p>
        </w:tc>
      </w:tr>
      <w:tr w:rsidR="00EC7FA4" w:rsidRPr="00EC7FA4" w:rsidTr="00B93472">
        <w:tc>
          <w:tcPr>
            <w:tcW w:w="568" w:type="dxa"/>
          </w:tcPr>
          <w:p w:rsidR="00531C67" w:rsidRPr="00EC7FA4" w:rsidRDefault="00531C67" w:rsidP="001965C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1. </w:t>
            </w:r>
          </w:p>
        </w:tc>
        <w:tc>
          <w:tcPr>
            <w:tcW w:w="3633" w:type="dxa"/>
          </w:tcPr>
          <w:p w:rsidR="00531C67" w:rsidRPr="00EC7FA4" w:rsidRDefault="00531C67" w:rsidP="00531C6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Провести роботи щодо підготовки піску у розмірі 5 тон та складування у мішках для виконання усунення можливих наслідків підтоплення у результаті паводку</w:t>
            </w:r>
          </w:p>
        </w:tc>
        <w:tc>
          <w:tcPr>
            <w:tcW w:w="4051" w:type="dxa"/>
          </w:tcPr>
          <w:p w:rsidR="00531C67" w:rsidRPr="00EC7FA4" w:rsidRDefault="00531C67" w:rsidP="00531C6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ДП «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Екосервіс</w:t>
            </w:r>
            <w:proofErr w:type="spellEnd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» КП «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Тростянецькомунсервіс</w:t>
            </w:r>
            <w:proofErr w:type="spellEnd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» Тростянецької міської ради</w:t>
            </w:r>
            <w:r w:rsidR="00434B04" w:rsidRPr="00EC7FA4">
              <w:rPr>
                <w:rFonts w:ascii="Times New Roman" w:hAnsi="Times New Roman" w:cs="Times New Roman"/>
                <w:sz w:val="28"/>
                <w:lang w:val="uk-UA"/>
              </w:rPr>
              <w:t>, ПрАТ «</w:t>
            </w:r>
            <w:proofErr w:type="spellStart"/>
            <w:r w:rsidR="00434B04" w:rsidRPr="00EC7FA4">
              <w:rPr>
                <w:rFonts w:ascii="Times New Roman" w:hAnsi="Times New Roman" w:cs="Times New Roman"/>
                <w:sz w:val="28"/>
                <w:lang w:val="uk-UA"/>
              </w:rPr>
              <w:t>Монделіс</w:t>
            </w:r>
            <w:proofErr w:type="spellEnd"/>
            <w:r w:rsidR="00434B04"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Україна»</w:t>
            </w:r>
          </w:p>
        </w:tc>
        <w:tc>
          <w:tcPr>
            <w:tcW w:w="1488" w:type="dxa"/>
          </w:tcPr>
          <w:p w:rsidR="00531C67" w:rsidRPr="00EC7FA4" w:rsidRDefault="00531C67" w:rsidP="00531C6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До 01.03.2026</w:t>
            </w:r>
          </w:p>
        </w:tc>
      </w:tr>
      <w:tr w:rsidR="00EC7FA4" w:rsidRPr="00EC7FA4" w:rsidTr="00B93472">
        <w:tc>
          <w:tcPr>
            <w:tcW w:w="568" w:type="dxa"/>
          </w:tcPr>
          <w:p w:rsidR="00531C67" w:rsidRPr="00EC7FA4" w:rsidRDefault="00531C67" w:rsidP="001965C7">
            <w:pPr>
              <w:pStyle w:val="a3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2.</w:t>
            </w:r>
          </w:p>
        </w:tc>
        <w:tc>
          <w:tcPr>
            <w:tcW w:w="3633" w:type="dxa"/>
          </w:tcPr>
          <w:p w:rsidR="00531C67" w:rsidRPr="00EC7FA4" w:rsidRDefault="00531C67" w:rsidP="00531C6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Підготувати сили і заходи для ліквідації можливих наслідків </w:t>
            </w:r>
            <w:r w:rsidR="005C701C" w:rsidRPr="00EC7FA4">
              <w:rPr>
                <w:rFonts w:ascii="Times New Roman" w:hAnsi="Times New Roman" w:cs="Times New Roman"/>
                <w:sz w:val="28"/>
                <w:lang w:val="uk-UA"/>
              </w:rPr>
              <w:t>підтоплення у результаті паводку</w:t>
            </w:r>
          </w:p>
        </w:tc>
        <w:tc>
          <w:tcPr>
            <w:tcW w:w="4051" w:type="dxa"/>
          </w:tcPr>
          <w:p w:rsidR="00531C67" w:rsidRPr="00EC7FA4" w:rsidRDefault="005C701C" w:rsidP="00531C6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Спеціалізовані установи, підприємства організації незалежно від форми власності, на території громади</w:t>
            </w:r>
          </w:p>
        </w:tc>
        <w:tc>
          <w:tcPr>
            <w:tcW w:w="1488" w:type="dxa"/>
          </w:tcPr>
          <w:p w:rsidR="00531C67" w:rsidRPr="00EC7FA4" w:rsidRDefault="005C701C" w:rsidP="00531C6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До 01.03.2026</w:t>
            </w:r>
          </w:p>
        </w:tc>
      </w:tr>
      <w:tr w:rsidR="00EC7FA4" w:rsidRPr="00EC7FA4" w:rsidTr="00B93472">
        <w:tc>
          <w:tcPr>
            <w:tcW w:w="568" w:type="dxa"/>
          </w:tcPr>
          <w:p w:rsidR="001965C7" w:rsidRPr="00EC7FA4" w:rsidRDefault="005C701C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  <w:r w:rsidR="00531C67"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. </w:t>
            </w:r>
          </w:p>
        </w:tc>
        <w:tc>
          <w:tcPr>
            <w:tcW w:w="3633" w:type="dxa"/>
          </w:tcPr>
          <w:p w:rsidR="001965C7" w:rsidRPr="00EC7FA4" w:rsidRDefault="001965C7" w:rsidP="008E18A1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Проведення робіт щодо обстеження русла р. 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Боромля</w:t>
            </w:r>
            <w:proofErr w:type="spellEnd"/>
            <w:r w:rsidR="008E18A1"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на території м. Тростянець</w:t>
            </w: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8E18A1" w:rsidRPr="00EC7FA4">
              <w:rPr>
                <w:rFonts w:ascii="Times New Roman" w:hAnsi="Times New Roman" w:cs="Times New Roman"/>
                <w:sz w:val="28"/>
                <w:lang w:val="uk-UA"/>
              </w:rPr>
              <w:t>для виявлення</w:t>
            </w: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повалених </w:t>
            </w:r>
            <w:r w:rsidR="008E18A1"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аварійних </w:t>
            </w: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дерев, що заважають проходженню води </w:t>
            </w:r>
          </w:p>
        </w:tc>
        <w:tc>
          <w:tcPr>
            <w:tcW w:w="4051" w:type="dxa"/>
          </w:tcPr>
          <w:p w:rsidR="001965C7" w:rsidRPr="00EC7FA4" w:rsidRDefault="00B93472" w:rsidP="00B93472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Відділу житлово-комунального господарства, будівництва, благоустрою та енергетичного менеджменту апарату Тростянецької міської ради, відділ з питань мобілізаційної і оборонної роботи, цивільного захисту та ведення військового обліку апарату Тростянецької міської ради, Національний природний парк «Гетьманський», </w:t>
            </w: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СП «Тростянецьке 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надлісництво</w:t>
            </w:r>
            <w:proofErr w:type="spellEnd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» філія «Північний лісовий офіс» ДП «Ліси України»</w:t>
            </w:r>
          </w:p>
        </w:tc>
        <w:tc>
          <w:tcPr>
            <w:tcW w:w="1488" w:type="dxa"/>
          </w:tcPr>
          <w:p w:rsidR="001965C7" w:rsidRPr="00EC7FA4" w:rsidRDefault="00B93472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До 15.05.2026</w:t>
            </w:r>
          </w:p>
        </w:tc>
      </w:tr>
      <w:tr w:rsidR="00EC7FA4" w:rsidRPr="00EC7FA4" w:rsidTr="00B93472">
        <w:tc>
          <w:tcPr>
            <w:tcW w:w="568" w:type="dxa"/>
          </w:tcPr>
          <w:p w:rsidR="001965C7" w:rsidRPr="00EC7FA4" w:rsidRDefault="005C701C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4</w:t>
            </w:r>
            <w:r w:rsidR="00B93472" w:rsidRPr="00EC7FA4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  <w:tc>
          <w:tcPr>
            <w:tcW w:w="3633" w:type="dxa"/>
          </w:tcPr>
          <w:p w:rsidR="001965C7" w:rsidRPr="00EC7FA4" w:rsidRDefault="00B93472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Підготовка відповідних дозвільних документів для вирубки аварійних дерев по руслу р. 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Боромля</w:t>
            </w:r>
            <w:proofErr w:type="spellEnd"/>
            <w:r w:rsidR="008E18A1"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 на території м. Тростянець</w:t>
            </w:r>
          </w:p>
        </w:tc>
        <w:tc>
          <w:tcPr>
            <w:tcW w:w="4051" w:type="dxa"/>
          </w:tcPr>
          <w:p w:rsidR="001965C7" w:rsidRPr="00EC7FA4" w:rsidRDefault="00B93472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Відділу житлово-комунального господарства, будівництва, благоустрою та енергетичного менеджменту апарату Тростянецької міської ради, </w:t>
            </w: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СП «Тростянецьке 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надлісництво</w:t>
            </w:r>
            <w:proofErr w:type="spellEnd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» філія «Північний лісовий офіс» ДП «Ліси України»</w:t>
            </w:r>
          </w:p>
        </w:tc>
        <w:tc>
          <w:tcPr>
            <w:tcW w:w="1488" w:type="dxa"/>
          </w:tcPr>
          <w:p w:rsidR="001965C7" w:rsidRPr="00EC7FA4" w:rsidRDefault="00B93472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До 15.06.2026</w:t>
            </w:r>
          </w:p>
        </w:tc>
      </w:tr>
      <w:tr w:rsidR="00EC7FA4" w:rsidRPr="00EC7FA4" w:rsidTr="00B93472">
        <w:tc>
          <w:tcPr>
            <w:tcW w:w="568" w:type="dxa"/>
          </w:tcPr>
          <w:p w:rsidR="001965C7" w:rsidRPr="00EC7FA4" w:rsidRDefault="005C701C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5</w:t>
            </w:r>
            <w:r w:rsidR="00B93472" w:rsidRPr="00EC7FA4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  <w:tc>
          <w:tcPr>
            <w:tcW w:w="3633" w:type="dxa"/>
          </w:tcPr>
          <w:p w:rsidR="001965C7" w:rsidRPr="00EC7FA4" w:rsidRDefault="00B93472" w:rsidP="00B93472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Виконання робіт щодо вирубки аварійних дерев та розчистки по руслу р. 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Боромля</w:t>
            </w:r>
            <w:proofErr w:type="spellEnd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8E18A1" w:rsidRPr="00EC7FA4">
              <w:rPr>
                <w:rFonts w:ascii="Times New Roman" w:hAnsi="Times New Roman" w:cs="Times New Roman"/>
                <w:sz w:val="28"/>
                <w:lang w:val="uk-UA"/>
              </w:rPr>
              <w:t>на території м. Тростянець</w:t>
            </w:r>
          </w:p>
        </w:tc>
        <w:tc>
          <w:tcPr>
            <w:tcW w:w="4051" w:type="dxa"/>
          </w:tcPr>
          <w:p w:rsidR="001965C7" w:rsidRPr="00EC7FA4" w:rsidRDefault="00B93472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КП Тростянецької міської ради «Чисте місто», СП «Тростянецьке 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надлісництво</w:t>
            </w:r>
            <w:proofErr w:type="spellEnd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» філія «Північний лісовий офіс» ДП «Ліси України»</w:t>
            </w:r>
          </w:p>
        </w:tc>
        <w:tc>
          <w:tcPr>
            <w:tcW w:w="1488" w:type="dxa"/>
          </w:tcPr>
          <w:p w:rsidR="001965C7" w:rsidRPr="00EC7FA4" w:rsidRDefault="00B93472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До 15.08.2026</w:t>
            </w:r>
          </w:p>
        </w:tc>
      </w:tr>
      <w:tr w:rsidR="00EC7FA4" w:rsidRPr="00EC7FA4" w:rsidTr="00B93472">
        <w:tc>
          <w:tcPr>
            <w:tcW w:w="568" w:type="dxa"/>
          </w:tcPr>
          <w:p w:rsidR="001965C7" w:rsidRPr="00EC7FA4" w:rsidRDefault="005C701C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6</w:t>
            </w:r>
            <w:r w:rsidR="00B93472"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. </w:t>
            </w:r>
          </w:p>
        </w:tc>
        <w:tc>
          <w:tcPr>
            <w:tcW w:w="3633" w:type="dxa"/>
          </w:tcPr>
          <w:p w:rsidR="001965C7" w:rsidRPr="00EC7FA4" w:rsidRDefault="00B93472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Заготовка піску</w:t>
            </w:r>
            <w:r w:rsidR="00531C67"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у розмірі 5</w:t>
            </w:r>
            <w:r w:rsidR="008E18A1"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тон</w:t>
            </w: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 та складування у мішках </w:t>
            </w:r>
            <w:r w:rsidR="008E18A1" w:rsidRPr="00EC7FA4">
              <w:rPr>
                <w:rFonts w:ascii="Times New Roman" w:hAnsi="Times New Roman" w:cs="Times New Roman"/>
                <w:sz w:val="28"/>
                <w:lang w:val="uk-UA"/>
              </w:rPr>
              <w:t>для виконання усунення можливих наслідків підтоплення у результаті паводку</w:t>
            </w:r>
          </w:p>
        </w:tc>
        <w:tc>
          <w:tcPr>
            <w:tcW w:w="4051" w:type="dxa"/>
          </w:tcPr>
          <w:p w:rsidR="001965C7" w:rsidRPr="00EC7FA4" w:rsidRDefault="008E18A1" w:rsidP="008E18A1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ДП «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Екосервіс</w:t>
            </w:r>
            <w:proofErr w:type="spellEnd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» КП «</w:t>
            </w:r>
            <w:proofErr w:type="spellStart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Тростянецькомунсервіс</w:t>
            </w:r>
            <w:proofErr w:type="spellEnd"/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 xml:space="preserve">» Тростянецької міської ради </w:t>
            </w:r>
          </w:p>
        </w:tc>
        <w:tc>
          <w:tcPr>
            <w:tcW w:w="1488" w:type="dxa"/>
          </w:tcPr>
          <w:p w:rsidR="001965C7" w:rsidRPr="00EC7FA4" w:rsidRDefault="008E18A1" w:rsidP="001965C7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C7FA4">
              <w:rPr>
                <w:rFonts w:ascii="Times New Roman" w:hAnsi="Times New Roman" w:cs="Times New Roman"/>
                <w:sz w:val="28"/>
                <w:lang w:val="uk-UA"/>
              </w:rPr>
              <w:t>До 01.09.2026</w:t>
            </w:r>
          </w:p>
        </w:tc>
      </w:tr>
    </w:tbl>
    <w:p w:rsidR="001965C7" w:rsidRPr="00EC7FA4" w:rsidRDefault="001965C7" w:rsidP="001965C7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</w:p>
    <w:p w:rsidR="00D57876" w:rsidRPr="00EC7FA4" w:rsidRDefault="00D57876" w:rsidP="001965C7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</w:p>
    <w:p w:rsidR="00D57876" w:rsidRPr="00EC7FA4" w:rsidRDefault="00D57876" w:rsidP="001965C7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</w:p>
    <w:p w:rsidR="00D57876" w:rsidRPr="00EC7FA4" w:rsidRDefault="00D57876" w:rsidP="00D57876">
      <w:pPr>
        <w:pStyle w:val="a3"/>
        <w:ind w:firstLine="708"/>
        <w:rPr>
          <w:rFonts w:ascii="Times New Roman" w:hAnsi="Times New Roman" w:cs="Times New Roman"/>
          <w:b/>
          <w:sz w:val="28"/>
          <w:lang w:val="uk-UA"/>
        </w:rPr>
      </w:pPr>
      <w:r w:rsidRPr="00EC7FA4">
        <w:rPr>
          <w:rFonts w:ascii="Times New Roman" w:hAnsi="Times New Roman" w:cs="Times New Roman"/>
          <w:b/>
          <w:sz w:val="28"/>
          <w:lang w:val="uk-UA"/>
        </w:rPr>
        <w:t>Керуюча справами (секретар)</w:t>
      </w:r>
    </w:p>
    <w:p w:rsidR="00D57876" w:rsidRPr="00EC7FA4" w:rsidRDefault="00D57876" w:rsidP="00D57876">
      <w:pPr>
        <w:pStyle w:val="a3"/>
        <w:ind w:firstLine="708"/>
        <w:rPr>
          <w:rFonts w:ascii="Times New Roman" w:hAnsi="Times New Roman" w:cs="Times New Roman"/>
          <w:b/>
          <w:sz w:val="28"/>
          <w:lang w:val="uk-UA"/>
        </w:rPr>
      </w:pPr>
      <w:r w:rsidRPr="00EC7FA4">
        <w:rPr>
          <w:rFonts w:ascii="Times New Roman" w:hAnsi="Times New Roman" w:cs="Times New Roman"/>
          <w:b/>
          <w:sz w:val="28"/>
          <w:lang w:val="uk-UA"/>
        </w:rPr>
        <w:t>виконавчого комітету</w:t>
      </w:r>
      <w:r w:rsidRPr="00EC7FA4">
        <w:rPr>
          <w:rFonts w:ascii="Times New Roman" w:hAnsi="Times New Roman" w:cs="Times New Roman"/>
          <w:b/>
          <w:sz w:val="28"/>
          <w:lang w:val="uk-UA"/>
        </w:rPr>
        <w:tab/>
      </w:r>
      <w:r w:rsidRPr="00EC7FA4">
        <w:rPr>
          <w:rFonts w:ascii="Times New Roman" w:hAnsi="Times New Roman" w:cs="Times New Roman"/>
          <w:b/>
          <w:sz w:val="28"/>
          <w:lang w:val="uk-UA"/>
        </w:rPr>
        <w:tab/>
      </w:r>
      <w:r w:rsidRPr="00EC7FA4">
        <w:rPr>
          <w:rFonts w:ascii="Times New Roman" w:hAnsi="Times New Roman" w:cs="Times New Roman"/>
          <w:b/>
          <w:sz w:val="28"/>
          <w:lang w:val="uk-UA"/>
        </w:rPr>
        <w:tab/>
      </w:r>
      <w:r w:rsidRPr="00EC7FA4">
        <w:rPr>
          <w:rFonts w:ascii="Times New Roman" w:hAnsi="Times New Roman" w:cs="Times New Roman"/>
          <w:b/>
          <w:sz w:val="28"/>
          <w:lang w:val="uk-UA"/>
        </w:rPr>
        <w:tab/>
      </w:r>
      <w:r w:rsidRPr="00EC7FA4">
        <w:rPr>
          <w:rFonts w:ascii="Times New Roman" w:hAnsi="Times New Roman" w:cs="Times New Roman"/>
          <w:b/>
          <w:sz w:val="28"/>
          <w:lang w:val="uk-UA"/>
        </w:rPr>
        <w:tab/>
        <w:t xml:space="preserve">        Алла КОСТЕНКО</w:t>
      </w:r>
    </w:p>
    <w:sectPr w:rsidR="00D57876" w:rsidRPr="00EC7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5D"/>
    <w:rsid w:val="000D783C"/>
    <w:rsid w:val="001965C7"/>
    <w:rsid w:val="0034655D"/>
    <w:rsid w:val="00434B04"/>
    <w:rsid w:val="00531A46"/>
    <w:rsid w:val="00531C67"/>
    <w:rsid w:val="005C701C"/>
    <w:rsid w:val="008E18A1"/>
    <w:rsid w:val="00B93472"/>
    <w:rsid w:val="00C5209B"/>
    <w:rsid w:val="00D57876"/>
    <w:rsid w:val="00E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52A9"/>
  <w15:chartTrackingRefBased/>
  <w15:docId w15:val="{339B48CC-FADA-4CD0-B2EF-6EA668E0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0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4B04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65C7"/>
    <w:pPr>
      <w:spacing w:after="0" w:line="240" w:lineRule="auto"/>
    </w:pPr>
  </w:style>
  <w:style w:type="table" w:styleId="a4">
    <w:name w:val="Table Grid"/>
    <w:basedOn w:val="a1"/>
    <w:uiPriority w:val="39"/>
    <w:rsid w:val="0019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1C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1C6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34B04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7</cp:revision>
  <cp:lastPrinted>2026-02-09T14:19:00Z</cp:lastPrinted>
  <dcterms:created xsi:type="dcterms:W3CDTF">2026-02-09T13:32:00Z</dcterms:created>
  <dcterms:modified xsi:type="dcterms:W3CDTF">2026-02-18T08:55:00Z</dcterms:modified>
</cp:coreProperties>
</file>